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1EE91A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64B87">
        <w:rPr>
          <w:rFonts w:ascii="Arial" w:hAnsi="Arial" w:cs="Arial"/>
          <w:b/>
          <w:sz w:val="22"/>
          <w:szCs w:val="22"/>
          <w:u w:val="single"/>
        </w:rPr>
        <w:t>Planejamento</w:t>
      </w:r>
      <w:r w:rsidR="004D30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64B87">
        <w:rPr>
          <w:rFonts w:ascii="Arial" w:hAnsi="Arial" w:cs="Arial"/>
          <w:b/>
          <w:sz w:val="22"/>
          <w:szCs w:val="22"/>
          <w:u w:val="single"/>
        </w:rPr>
        <w:t>vídeo</w:t>
      </w:r>
      <w:r w:rsidR="004D30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64B87">
        <w:rPr>
          <w:rFonts w:ascii="Arial" w:hAnsi="Arial" w:cs="Arial"/>
          <w:b/>
          <w:sz w:val="22"/>
          <w:szCs w:val="22"/>
          <w:u w:val="single"/>
        </w:rPr>
        <w:t>aula e pesquisa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7BEA69F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06A89">
        <w:rPr>
          <w:rFonts w:ascii="Arial" w:hAnsi="Arial" w:cs="Arial"/>
          <w:b/>
          <w:sz w:val="22"/>
          <w:szCs w:val="22"/>
        </w:rPr>
        <w:t>0</w:t>
      </w:r>
      <w:r w:rsidR="00402B22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A04F5E"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04F5E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A04F5E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A04F5E">
        <w:rPr>
          <w:rFonts w:ascii="Arial" w:hAnsi="Arial" w:cs="Arial"/>
          <w:b/>
          <w:sz w:val="22"/>
          <w:szCs w:val="22"/>
        </w:rPr>
        <w:t xml:space="preserve"> Garcia  </w:t>
      </w:r>
      <w:r w:rsidR="00AF0D2B">
        <w:rPr>
          <w:rFonts w:ascii="Arial" w:hAnsi="Arial" w:cs="Arial"/>
          <w:b/>
          <w:sz w:val="22"/>
          <w:szCs w:val="22"/>
        </w:rPr>
        <w:t xml:space="preserve"> OFICINA:  </w:t>
      </w:r>
      <w:r w:rsidR="00A04F5E">
        <w:rPr>
          <w:rFonts w:ascii="Arial" w:hAnsi="Arial" w:cs="Arial"/>
          <w:b/>
          <w:sz w:val="22"/>
          <w:szCs w:val="22"/>
        </w:rPr>
        <w:t xml:space="preserve">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A04F5E">
        <w:rPr>
          <w:rFonts w:ascii="Arial" w:hAnsi="Arial" w:cs="Arial"/>
          <w:b/>
          <w:sz w:val="22"/>
          <w:szCs w:val="22"/>
        </w:rPr>
        <w:t>: A, B, C, D, E, F e G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10B35131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0" w:name="_Hlk47624579"/>
      <w:r w:rsidR="00402B22">
        <w:rPr>
          <w:rFonts w:ascii="Arial" w:hAnsi="Arial" w:cs="Arial"/>
          <w:sz w:val="22"/>
          <w:szCs w:val="22"/>
        </w:rPr>
        <w:t>Este plano de aula tem a finalidade de proporcionar a aprendizagem de forma interessante e</w:t>
      </w:r>
      <w:r w:rsidR="000809EF">
        <w:rPr>
          <w:rFonts w:ascii="Arial" w:hAnsi="Arial" w:cs="Arial"/>
          <w:sz w:val="22"/>
          <w:szCs w:val="22"/>
        </w:rPr>
        <w:t xml:space="preserve"> </w:t>
      </w:r>
      <w:r w:rsidR="00402B22">
        <w:rPr>
          <w:rFonts w:ascii="Arial" w:hAnsi="Arial" w:cs="Arial"/>
          <w:sz w:val="22"/>
          <w:szCs w:val="22"/>
        </w:rPr>
        <w:t>c</w:t>
      </w:r>
      <w:r w:rsidR="000809EF">
        <w:rPr>
          <w:rFonts w:ascii="Arial" w:hAnsi="Arial" w:cs="Arial"/>
          <w:sz w:val="22"/>
          <w:szCs w:val="22"/>
        </w:rPr>
        <w:t>ri</w:t>
      </w:r>
      <w:r w:rsidR="00402B22">
        <w:rPr>
          <w:rFonts w:ascii="Arial" w:hAnsi="Arial" w:cs="Arial"/>
          <w:sz w:val="22"/>
          <w:szCs w:val="22"/>
        </w:rPr>
        <w:t>ativ</w:t>
      </w:r>
      <w:r w:rsidR="000809EF">
        <w:rPr>
          <w:rFonts w:ascii="Arial" w:hAnsi="Arial" w:cs="Arial"/>
          <w:sz w:val="22"/>
          <w:szCs w:val="22"/>
        </w:rPr>
        <w:t>a</w:t>
      </w:r>
      <w:r w:rsidR="00402B22">
        <w:rPr>
          <w:rFonts w:ascii="Arial" w:hAnsi="Arial" w:cs="Arial"/>
          <w:sz w:val="22"/>
          <w:szCs w:val="22"/>
        </w:rPr>
        <w:t xml:space="preserve"> para os educandos.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bookmarkEnd w:id="0"/>
    <w:p w14:paraId="09FF0FAA" w14:textId="7CEFA63B" w:rsidR="00AF0D2B" w:rsidRPr="00402B22" w:rsidRDefault="00FE41BF" w:rsidP="008E44E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</w:t>
      </w:r>
      <w:bookmarkStart w:id="1" w:name="_Hlk47624795"/>
      <w:r w:rsidR="00264B87">
        <w:rPr>
          <w:rFonts w:ascii="Arial" w:hAnsi="Arial" w:cs="Arial"/>
          <w:b/>
          <w:sz w:val="22"/>
          <w:szCs w:val="22"/>
          <w:u w:val="single"/>
        </w:rPr>
        <w:t>:</w:t>
      </w:r>
      <w:r w:rsidR="00402B2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02B22" w:rsidRPr="00402B22">
        <w:rPr>
          <w:rFonts w:ascii="Arial" w:hAnsi="Arial" w:cs="Arial"/>
          <w:sz w:val="22"/>
          <w:szCs w:val="22"/>
        </w:rPr>
        <w:t>Proporcionar aos educandos uma aprendizagem significativa por meio de propostas pedagógicas interativas, para que assim consigam desenvolver seus aspectos cognitivos</w:t>
      </w:r>
      <w:r w:rsidR="00402B22">
        <w:rPr>
          <w:rFonts w:ascii="Arial" w:hAnsi="Arial" w:cs="Arial"/>
          <w:sz w:val="22"/>
          <w:szCs w:val="22"/>
        </w:rPr>
        <w:t>.</w:t>
      </w:r>
    </w:p>
    <w:p w14:paraId="42A4A543" w14:textId="0EAD3BDD" w:rsidR="00264B87" w:rsidRDefault="00264B87" w:rsidP="008E44EC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bookmarkEnd w:id="1"/>
    <w:p w14:paraId="5136DB35" w14:textId="77777777" w:rsidR="00264B87" w:rsidRPr="00FE41BF" w:rsidRDefault="00264B8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69A0B4FF" w:rsidR="00AF0D2B" w:rsidRPr="008E44E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</w:t>
      </w:r>
      <w:bookmarkStart w:id="2" w:name="_Hlk47624933"/>
      <w:r w:rsidRPr="00FE41BF">
        <w:rPr>
          <w:rFonts w:ascii="Arial" w:hAnsi="Arial" w:cs="Arial"/>
          <w:b/>
          <w:sz w:val="22"/>
          <w:szCs w:val="22"/>
          <w:u w:val="single"/>
        </w:rPr>
        <w:t>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25AC5" w:rsidRPr="008E44EC">
        <w:rPr>
          <w:rFonts w:ascii="Arial" w:hAnsi="Arial" w:cs="Arial"/>
          <w:sz w:val="22"/>
          <w:szCs w:val="22"/>
        </w:rPr>
        <w:t>Estudos e preparação de um roteiro coeso, de fácil entendimento</w:t>
      </w:r>
      <w:r w:rsidR="000809EF" w:rsidRPr="008E44EC">
        <w:rPr>
          <w:rFonts w:ascii="Arial" w:hAnsi="Arial" w:cs="Arial"/>
          <w:sz w:val="22"/>
          <w:szCs w:val="22"/>
        </w:rPr>
        <w:t>, utilizando material reciclado.</w:t>
      </w:r>
      <w:bookmarkEnd w:id="2"/>
    </w:p>
    <w:p w14:paraId="555FDFCD" w14:textId="77777777" w:rsidR="00AF0D2B" w:rsidRPr="008E44E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6CB325" w14:textId="77777777" w:rsidR="00697513" w:rsidRDefault="00FE41BF" w:rsidP="00710A84">
      <w:pPr>
        <w:ind w:left="-57"/>
        <w:jc w:val="both"/>
        <w:rPr>
          <w:rFonts w:ascii="Arial" w:hAnsi="Arial" w:cs="Arial"/>
          <w:sz w:val="16"/>
          <w:szCs w:val="1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 w:rsidR="000809EF">
        <w:rPr>
          <w:rFonts w:ascii="Arial" w:hAnsi="Arial" w:cs="Arial"/>
          <w:b/>
          <w:sz w:val="22"/>
          <w:szCs w:val="22"/>
          <w:u w:val="single"/>
        </w:rPr>
        <w:t xml:space="preserve"> DO DIA:</w:t>
      </w:r>
      <w:r w:rsidR="00710A84" w:rsidRPr="00710A84">
        <w:rPr>
          <w:rFonts w:ascii="Arial" w:hAnsi="Arial" w:cs="Arial"/>
          <w:sz w:val="16"/>
          <w:szCs w:val="16"/>
          <w:lang w:eastAsia="pt-BR"/>
        </w:rPr>
        <w:t xml:space="preserve"> </w:t>
      </w:r>
    </w:p>
    <w:p w14:paraId="416B3B4E" w14:textId="78B4F01E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Inseri fotos no relatório da atividade proposta em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videoaula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 xml:space="preserve">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experiencia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 xml:space="preserve"> ‘A dança das pipocas”, formatei e revisei o relatório do mês de </w:t>
      </w:r>
      <w:proofErr w:type="gramStart"/>
      <w:r w:rsidRPr="008E44EC">
        <w:rPr>
          <w:rFonts w:ascii="Arial" w:hAnsi="Arial" w:cs="Arial"/>
          <w:sz w:val="22"/>
          <w:szCs w:val="22"/>
          <w:lang w:eastAsia="pt-BR"/>
        </w:rPr>
        <w:t>Junho</w:t>
      </w:r>
      <w:proofErr w:type="gramEnd"/>
      <w:r w:rsidRPr="008E44EC">
        <w:rPr>
          <w:rFonts w:ascii="Arial" w:hAnsi="Arial" w:cs="Arial"/>
          <w:sz w:val="22"/>
          <w:szCs w:val="22"/>
          <w:lang w:eastAsia="pt-BR"/>
        </w:rPr>
        <w:t>.</w:t>
      </w:r>
    </w:p>
    <w:p w14:paraId="49CF07C9" w14:textId="77777777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Organizei e inseri no pen drive vídeos aulas do mês de </w:t>
      </w:r>
      <w:proofErr w:type="gramStart"/>
      <w:r w:rsidRPr="008E44EC">
        <w:rPr>
          <w:rFonts w:ascii="Arial" w:hAnsi="Arial" w:cs="Arial"/>
          <w:sz w:val="22"/>
          <w:szCs w:val="22"/>
          <w:lang w:eastAsia="pt-BR"/>
        </w:rPr>
        <w:t>Junho</w:t>
      </w:r>
      <w:proofErr w:type="gramEnd"/>
      <w:r w:rsidRPr="008E44EC">
        <w:rPr>
          <w:rFonts w:ascii="Arial" w:hAnsi="Arial" w:cs="Arial"/>
          <w:sz w:val="22"/>
          <w:szCs w:val="22"/>
          <w:lang w:eastAsia="pt-BR"/>
        </w:rPr>
        <w:t>.</w:t>
      </w:r>
    </w:p>
    <w:p w14:paraId="266A8BCE" w14:textId="52105566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>Enviei os relatórios para a coordenadora Paula pelo Hotmail.</w:t>
      </w:r>
    </w:p>
    <w:p w14:paraId="608212E2" w14:textId="5B0DC713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Elaboração de comunicado para os responsáveis e educandos para entrega do material impresso e interação através do grupo do WhatsApp e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Facebook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 xml:space="preserve">.  </w:t>
      </w:r>
    </w:p>
    <w:p w14:paraId="791B5904" w14:textId="6A553902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Planejamento da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videoaula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 xml:space="preserve"> da semana, caça palavras.</w:t>
      </w:r>
    </w:p>
    <w:p w14:paraId="2932E464" w14:textId="497FC03B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>Feito pesquisa em site especifico de atividades lúdicas, confeccionado com materiais reciclados.</w:t>
      </w:r>
    </w:p>
    <w:p w14:paraId="338C0817" w14:textId="77777777" w:rsidR="008E2951" w:rsidRPr="008E44EC" w:rsidRDefault="008E2951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Separação de material: cola, tesoura, papelão,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canetinha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 xml:space="preserve">, cartela de ovo e papel sulfite.  </w:t>
      </w:r>
    </w:p>
    <w:p w14:paraId="44FE7458" w14:textId="71B1DC8B" w:rsidR="008E2951" w:rsidRPr="008E44EC" w:rsidRDefault="008E2951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  <w:r w:rsidRPr="008E44EC">
        <w:rPr>
          <w:rFonts w:ascii="Arial" w:hAnsi="Arial" w:cs="Arial"/>
          <w:sz w:val="22"/>
          <w:szCs w:val="22"/>
          <w:lang w:eastAsia="pt-BR"/>
        </w:rPr>
        <w:t xml:space="preserve">Construí o recurso pedagógico ‘’ caça palavras’’ para demostrar a gravação da </w:t>
      </w:r>
      <w:proofErr w:type="spellStart"/>
      <w:r w:rsidRPr="008E44EC">
        <w:rPr>
          <w:rFonts w:ascii="Arial" w:hAnsi="Arial" w:cs="Arial"/>
          <w:sz w:val="22"/>
          <w:szCs w:val="22"/>
          <w:lang w:eastAsia="pt-BR"/>
        </w:rPr>
        <w:t>videoaula</w:t>
      </w:r>
      <w:proofErr w:type="spellEnd"/>
      <w:r w:rsidRPr="008E44EC">
        <w:rPr>
          <w:rFonts w:ascii="Arial" w:hAnsi="Arial" w:cs="Arial"/>
          <w:sz w:val="22"/>
          <w:szCs w:val="22"/>
          <w:lang w:eastAsia="pt-BR"/>
        </w:rPr>
        <w:t>.</w:t>
      </w:r>
    </w:p>
    <w:p w14:paraId="58B043B3" w14:textId="77777777" w:rsidR="00710A84" w:rsidRPr="008E44EC" w:rsidRDefault="00710A84" w:rsidP="008E44EC">
      <w:pPr>
        <w:tabs>
          <w:tab w:val="left" w:pos="10814"/>
        </w:tabs>
        <w:jc w:val="both"/>
        <w:rPr>
          <w:rStyle w:val="Hyperlink"/>
          <w:rFonts w:ascii="Arial" w:hAnsi="Arial" w:cs="Arial"/>
          <w:sz w:val="22"/>
          <w:szCs w:val="22"/>
        </w:rPr>
      </w:pPr>
    </w:p>
    <w:p w14:paraId="707C2A3F" w14:textId="77777777" w:rsidR="00710A84" w:rsidRPr="008E44EC" w:rsidRDefault="00710A84" w:rsidP="008E44EC">
      <w:pPr>
        <w:ind w:left="-57"/>
        <w:jc w:val="both"/>
        <w:rPr>
          <w:rFonts w:ascii="Arial" w:hAnsi="Arial" w:cs="Arial"/>
          <w:sz w:val="22"/>
          <w:szCs w:val="22"/>
          <w:lang w:eastAsia="pt-BR"/>
        </w:rPr>
      </w:pPr>
    </w:p>
    <w:p w14:paraId="67FAFB3B" w14:textId="3419373B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28507E9" w14:textId="6A49E6EB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8D4AB0" w14:textId="302CB278" w:rsidR="004D30F8" w:rsidRPr="00F06A89" w:rsidRDefault="00BE333D" w:rsidP="004D30F8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EAEED56" wp14:editId="706D5C36">
            <wp:simplePos x="0" y="0"/>
            <wp:positionH relativeFrom="column">
              <wp:posOffset>1798320</wp:posOffset>
            </wp:positionH>
            <wp:positionV relativeFrom="paragraph">
              <wp:posOffset>6350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710A84" w:rsidRPr="00B81B4D">
          <w:rPr>
            <w:rStyle w:val="Hyperlink"/>
            <w:rFonts w:ascii="Arial" w:hAnsi="Arial" w:cs="Arial"/>
            <w:sz w:val="22"/>
            <w:szCs w:val="22"/>
          </w:rPr>
          <w:t>https://youtu.be/A623AwdTGSA</w:t>
        </w:r>
      </w:hyperlink>
      <w:r w:rsidR="00710A84">
        <w:rPr>
          <w:rFonts w:ascii="Arial" w:hAnsi="Arial" w:cs="Arial"/>
          <w:sz w:val="22"/>
          <w:szCs w:val="22"/>
        </w:rPr>
        <w:t xml:space="preserve"> </w:t>
      </w:r>
      <w:r w:rsidR="004D30F8">
        <w:rPr>
          <w:rFonts w:ascii="Arial" w:hAnsi="Arial" w:cs="Arial"/>
          <w:sz w:val="22"/>
          <w:szCs w:val="22"/>
        </w:rPr>
        <w:t xml:space="preserve">     </w:t>
      </w:r>
    </w:p>
    <w:p w14:paraId="1B772200" w14:textId="38CEF827" w:rsidR="004D30F8" w:rsidRPr="00FE41BF" w:rsidRDefault="00BE333D" w:rsidP="004D30F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732B9A6" wp14:editId="56F42CF3">
            <wp:simplePos x="0" y="0"/>
            <wp:positionH relativeFrom="column">
              <wp:posOffset>2322694</wp:posOffset>
            </wp:positionH>
            <wp:positionV relativeFrom="paragraph">
              <wp:posOffset>161457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0083B" w14:textId="58B38963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3289C0C" w14:textId="7777777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F73F51" w14:textId="77777777" w:rsidR="004D30F8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23BC49" w14:textId="77777777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6138B7" w14:textId="52C9B4F2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2F9A68" w14:textId="0043503E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F62A40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AB045F" w14:textId="77777777" w:rsidR="004D30F8" w:rsidRDefault="004D30F8" w:rsidP="000B72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344524F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695EC5" w14:textId="77777777" w:rsidR="0004340A" w:rsidRDefault="0004340A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9F9F15" w14:textId="4EDE622E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‘ Caça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palavras confeccionado com bandeja e ovos’</w:t>
      </w:r>
    </w:p>
    <w:p w14:paraId="68A6BB0C" w14:textId="77777777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F62B411" w14:textId="77777777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8A2E1EA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C1C3DF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8E44EC">
        <w:rPr>
          <w:rFonts w:ascii="Arial" w:hAnsi="Arial" w:cs="Arial"/>
          <w:sz w:val="22"/>
          <w:szCs w:val="22"/>
        </w:rPr>
        <w:t xml:space="preserve">Vídeo aula para levar um conteúdo de qualidade para os alunos do projeto, que estão no isolamento social devido a pandemia, ensinando a junção e separação de silabas. </w:t>
      </w:r>
    </w:p>
    <w:p w14:paraId="63841122" w14:textId="77777777" w:rsidR="004D30F8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923E5C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6F36AC" w14:textId="77777777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8E44EC">
        <w:rPr>
          <w:rFonts w:ascii="Arial" w:hAnsi="Arial" w:cs="Arial"/>
          <w:sz w:val="22"/>
          <w:szCs w:val="22"/>
        </w:rPr>
        <w:t xml:space="preserve">Ensinar para os alunos a junção e separação de silabas, através de vídeo aula e aprimorar a leitura e escrita com recurso lúdico. </w:t>
      </w:r>
    </w:p>
    <w:p w14:paraId="5A2D5613" w14:textId="0B21C079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4BF457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8E44EC">
        <w:rPr>
          <w:rFonts w:ascii="Arial" w:hAnsi="Arial" w:cs="Arial"/>
          <w:sz w:val="22"/>
          <w:szCs w:val="22"/>
        </w:rPr>
        <w:t>Estudos e preparação de um roteiro coeso, de fácil entendimento. E gravação de vídeo aula, demostrando na prática como confeccionar o caça palavras com materiais acessíveis</w:t>
      </w:r>
    </w:p>
    <w:p w14:paraId="7B26B2CD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6A6690C" w14:textId="5A83AA20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18AD88" w14:textId="77777777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 Caça palavras confeccionado com bandeja de ovos</w:t>
      </w:r>
    </w:p>
    <w:p w14:paraId="2A20AF20" w14:textId="6A7A2A58" w:rsidR="000B72C0" w:rsidRPr="008E44EC" w:rsidRDefault="002F2C61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="000B72C0" w:rsidRPr="008E44EC">
        <w:rPr>
          <w:rFonts w:ascii="Arial" w:hAnsi="Arial" w:cs="Arial"/>
          <w:color w:val="000000"/>
          <w:sz w:val="22"/>
          <w:szCs w:val="22"/>
          <w:lang w:eastAsia="pt-BR"/>
        </w:rPr>
        <w:t>ou</w:t>
      </w: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0B72C0" w:rsidRPr="008E44EC">
        <w:rPr>
          <w:rFonts w:ascii="Arial" w:hAnsi="Arial" w:cs="Arial"/>
          <w:color w:val="000000"/>
          <w:sz w:val="22"/>
          <w:szCs w:val="22"/>
          <w:lang w:eastAsia="pt-BR"/>
        </w:rPr>
        <w:t>a professora Rosana do projeto PAEC da oficina auxilio a tarefa e orientação de estudo, hoje n</w:t>
      </w:r>
      <w:r w:rsidR="00483063" w:rsidRPr="008E44EC">
        <w:rPr>
          <w:rFonts w:ascii="Arial" w:hAnsi="Arial" w:cs="Arial"/>
          <w:color w:val="000000"/>
          <w:sz w:val="22"/>
          <w:szCs w:val="22"/>
          <w:lang w:eastAsia="pt-BR"/>
        </w:rPr>
        <w:t>ó</w:t>
      </w:r>
      <w:r w:rsidR="000B72C0" w:rsidRPr="008E44EC">
        <w:rPr>
          <w:rFonts w:ascii="Arial" w:hAnsi="Arial" w:cs="Arial"/>
          <w:color w:val="000000"/>
          <w:sz w:val="22"/>
          <w:szCs w:val="22"/>
          <w:lang w:eastAsia="pt-BR"/>
        </w:rPr>
        <w:t>s vamos fazer um caça palavras confeccionado com bandeja de ovos.</w:t>
      </w:r>
    </w:p>
    <w:p w14:paraId="12C5E86A" w14:textId="37875D03" w:rsidR="004D30F8" w:rsidRPr="008E44EC" w:rsidRDefault="000B72C0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D</w:t>
      </w:r>
      <w:r w:rsidR="004D30F8"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emostrei quais os matérias necessários para a confecção do jogo caça palavras: bandeja de ovos, cola branca, palito de sorvete ou fitas de papelão, </w:t>
      </w:r>
      <w:proofErr w:type="spellStart"/>
      <w:r w:rsidR="004D30F8" w:rsidRPr="008E44EC">
        <w:rPr>
          <w:rFonts w:ascii="Arial" w:hAnsi="Arial" w:cs="Arial"/>
          <w:color w:val="000000"/>
          <w:sz w:val="22"/>
          <w:szCs w:val="22"/>
          <w:lang w:eastAsia="pt-BR"/>
        </w:rPr>
        <w:t>canetinha</w:t>
      </w:r>
      <w:proofErr w:type="spellEnd"/>
      <w:r w:rsidR="004D30F8"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ou caneta, tesoura, papel sulfite ou folha de caderno. Escrevi várias palavras(duplas) e colei na bandeja de ovos e na fita de papelão, as palavras podem ser coladas na horizontal e vertical e que podemos utilizar palavras simples ou com dificuldades de separação ex. com dois RR, OM e podemos colocar palavras monossílabas, dissílabas ou trissílabas. </w:t>
      </w:r>
    </w:p>
    <w:p w14:paraId="0E669237" w14:textId="77777777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040846" w14:textId="5F081DF2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5BE1311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EE180A" w14:textId="253841BD" w:rsidR="004D30F8" w:rsidRPr="00F06A89" w:rsidRDefault="00BE333D" w:rsidP="004D30F8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9792781" wp14:editId="5B5ECC06">
            <wp:simplePos x="0" y="0"/>
            <wp:positionH relativeFrom="column">
              <wp:posOffset>1873771</wp:posOffset>
            </wp:positionH>
            <wp:positionV relativeFrom="paragraph">
              <wp:posOffset>21507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710A84" w:rsidRPr="00B81B4D">
          <w:rPr>
            <w:rStyle w:val="Hyperlink"/>
            <w:rFonts w:ascii="Arial" w:hAnsi="Arial" w:cs="Arial"/>
            <w:sz w:val="22"/>
            <w:szCs w:val="22"/>
          </w:rPr>
          <w:t>https://youtu.be/A623AwdTGSA</w:t>
        </w:r>
      </w:hyperlink>
      <w:r w:rsidR="00710A84">
        <w:rPr>
          <w:rFonts w:ascii="Arial" w:hAnsi="Arial" w:cs="Arial"/>
          <w:sz w:val="22"/>
          <w:szCs w:val="22"/>
        </w:rPr>
        <w:t xml:space="preserve"> </w:t>
      </w:r>
      <w:r w:rsidR="004D30F8">
        <w:rPr>
          <w:rFonts w:ascii="Arial" w:hAnsi="Arial" w:cs="Arial"/>
          <w:sz w:val="22"/>
          <w:szCs w:val="22"/>
        </w:rPr>
        <w:t xml:space="preserve"> </w:t>
      </w:r>
      <w:r w:rsidR="00710A84">
        <w:rPr>
          <w:rFonts w:ascii="Arial" w:hAnsi="Arial" w:cs="Arial"/>
          <w:sz w:val="22"/>
          <w:szCs w:val="22"/>
        </w:rPr>
        <w:t xml:space="preserve"> </w:t>
      </w:r>
      <w:r w:rsidR="004D30F8">
        <w:rPr>
          <w:rFonts w:ascii="Arial" w:hAnsi="Arial" w:cs="Arial"/>
          <w:sz w:val="22"/>
          <w:szCs w:val="22"/>
        </w:rPr>
        <w:t xml:space="preserve">    </w:t>
      </w:r>
    </w:p>
    <w:p w14:paraId="341D1F8F" w14:textId="32E4B250" w:rsidR="004D30F8" w:rsidRPr="00FE41BF" w:rsidRDefault="004D30F8" w:rsidP="004D30F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C508850" w14:textId="7A3EBDF5" w:rsidR="004D30F8" w:rsidRPr="00FE41BF" w:rsidRDefault="00BE333D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4F39E74" wp14:editId="6984E73E">
            <wp:simplePos x="0" y="0"/>
            <wp:positionH relativeFrom="column">
              <wp:posOffset>2397646</wp:posOffset>
            </wp:positionH>
            <wp:positionV relativeFrom="paragraph">
              <wp:posOffset>15792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0F8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88A5D53" w14:textId="700B5B28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2B0116" w14:textId="77777777" w:rsidR="004D30F8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B66BFB8" w14:textId="77777777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30BFDC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E5A1AC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A32909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74F4B1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9FAE3F" w14:textId="1B189E4F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2C61">
        <w:rPr>
          <w:rFonts w:ascii="Arial" w:hAnsi="Arial" w:cs="Arial"/>
          <w:b/>
          <w:sz w:val="22"/>
          <w:szCs w:val="22"/>
          <w:u w:val="single"/>
        </w:rPr>
        <w:t xml:space="preserve"> Postagem do vídeo, interação com os educandos e responsáveis e </w:t>
      </w:r>
      <w:r w:rsidR="004170E4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2FEC8A9E" w14:textId="77777777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8EA02C" w14:textId="1049B257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2F2C61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AA38A7C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7634942" w14:textId="03704F8B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E38B7">
        <w:rPr>
          <w:rFonts w:ascii="Arial" w:hAnsi="Arial" w:cs="Arial"/>
          <w:sz w:val="22"/>
          <w:szCs w:val="22"/>
        </w:rPr>
        <w:t xml:space="preserve"> </w:t>
      </w:r>
      <w:r w:rsidR="008E38B7" w:rsidRPr="008E44EC">
        <w:rPr>
          <w:rFonts w:ascii="Arial" w:hAnsi="Arial" w:cs="Arial"/>
          <w:sz w:val="22"/>
          <w:szCs w:val="22"/>
        </w:rPr>
        <w:t>Levar para os alunos do projeto que estão em casa, um vídeo aula ensinando construir seu próprio recurso de aprendizagem, para desenvolver a habilidade intelectual.</w:t>
      </w:r>
    </w:p>
    <w:p w14:paraId="76FE38D9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A217824" w14:textId="4B281DD2" w:rsidR="004D30F8" w:rsidRPr="008E44EC" w:rsidRDefault="004D30F8" w:rsidP="008E44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642FE">
        <w:rPr>
          <w:rFonts w:ascii="Arial" w:hAnsi="Arial" w:cs="Arial"/>
          <w:sz w:val="22"/>
          <w:szCs w:val="22"/>
        </w:rPr>
        <w:t xml:space="preserve"> </w:t>
      </w:r>
      <w:r w:rsidR="00A642FE" w:rsidRPr="008E44EC">
        <w:rPr>
          <w:rFonts w:ascii="Arial" w:hAnsi="Arial" w:cs="Arial"/>
          <w:sz w:val="22"/>
          <w:szCs w:val="22"/>
        </w:rPr>
        <w:t xml:space="preserve">É muito importante manter o vínculo com os educandos e familiares, se faz necessário manter um bom relacionamento. </w:t>
      </w:r>
    </w:p>
    <w:p w14:paraId="5F33D299" w14:textId="77777777" w:rsidR="00A642FE" w:rsidRPr="008E44EC" w:rsidRDefault="00A642FE" w:rsidP="008E44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19CF1D" w14:textId="0CF83601" w:rsidR="004D30F8" w:rsidRDefault="004D30F8" w:rsidP="008E44EC">
      <w:pPr>
        <w:jc w:val="both"/>
        <w:rPr>
          <w:rFonts w:ascii="Arial" w:hAnsi="Arial" w:cs="Arial"/>
          <w:sz w:val="22"/>
          <w:szCs w:val="22"/>
          <w:lang w:eastAsia="pt-BR"/>
        </w:rPr>
      </w:pPr>
      <w:r w:rsidRPr="004170E4">
        <w:rPr>
          <w:rFonts w:ascii="Arial" w:hAnsi="Arial" w:cs="Arial"/>
          <w:b/>
          <w:bCs/>
          <w:sz w:val="22"/>
          <w:szCs w:val="22"/>
          <w:u w:val="single"/>
        </w:rPr>
        <w:t>PROCEDIMENTOS</w:t>
      </w:r>
      <w:r w:rsidRPr="00FE41BF">
        <w:rPr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A642FE" w:rsidRPr="008E44EC">
        <w:rPr>
          <w:rFonts w:ascii="Arial" w:hAnsi="Arial" w:cs="Arial"/>
          <w:sz w:val="22"/>
          <w:szCs w:val="22"/>
        </w:rPr>
        <w:t>Postagem do vídeo</w:t>
      </w:r>
      <w:r w:rsidR="00A131EF" w:rsidRPr="008E44EC">
        <w:rPr>
          <w:rFonts w:ascii="Arial" w:hAnsi="Arial" w:cs="Arial"/>
          <w:sz w:val="22"/>
          <w:szCs w:val="22"/>
        </w:rPr>
        <w:t xml:space="preserve"> no grupo via </w:t>
      </w:r>
      <w:proofErr w:type="spellStart"/>
      <w:r w:rsidR="00A131EF" w:rsidRPr="008E44EC">
        <w:rPr>
          <w:rFonts w:ascii="Arial" w:hAnsi="Arial" w:cs="Arial"/>
          <w:sz w:val="22"/>
          <w:szCs w:val="22"/>
        </w:rPr>
        <w:t>Whats</w:t>
      </w:r>
      <w:proofErr w:type="spellEnd"/>
      <w:r w:rsidR="00A131EF" w:rsidRPr="008E44E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31EF" w:rsidRPr="008E44EC">
        <w:rPr>
          <w:rFonts w:ascii="Arial" w:hAnsi="Arial" w:cs="Arial"/>
          <w:sz w:val="22"/>
          <w:szCs w:val="22"/>
        </w:rPr>
        <w:t>App</w:t>
      </w:r>
      <w:proofErr w:type="spellEnd"/>
      <w:r w:rsidR="00A131EF" w:rsidRPr="008E44EC">
        <w:rPr>
          <w:rFonts w:ascii="Arial" w:hAnsi="Arial" w:cs="Arial"/>
          <w:sz w:val="22"/>
          <w:szCs w:val="22"/>
        </w:rPr>
        <w:t xml:space="preserve"> </w:t>
      </w:r>
      <w:r w:rsidR="004170E4" w:rsidRPr="008E44EC">
        <w:rPr>
          <w:rFonts w:ascii="Arial" w:hAnsi="Arial" w:cs="Arial"/>
          <w:sz w:val="22"/>
          <w:szCs w:val="22"/>
        </w:rPr>
        <w:t>i</w:t>
      </w:r>
      <w:r w:rsidR="00A131EF" w:rsidRPr="008E44EC">
        <w:rPr>
          <w:rFonts w:ascii="Arial" w:hAnsi="Arial" w:cs="Arial"/>
          <w:sz w:val="22"/>
          <w:szCs w:val="22"/>
        </w:rPr>
        <w:t>nt</w:t>
      </w:r>
      <w:r w:rsidR="004170E4" w:rsidRPr="008E44EC">
        <w:rPr>
          <w:rFonts w:ascii="Arial" w:hAnsi="Arial" w:cs="Arial"/>
          <w:sz w:val="22"/>
          <w:szCs w:val="22"/>
        </w:rPr>
        <w:t>e</w:t>
      </w:r>
      <w:r w:rsidR="00A131EF" w:rsidRPr="008E44EC">
        <w:rPr>
          <w:rFonts w:ascii="Arial" w:hAnsi="Arial" w:cs="Arial"/>
          <w:sz w:val="22"/>
          <w:szCs w:val="22"/>
        </w:rPr>
        <w:t>ra</w:t>
      </w:r>
      <w:r w:rsidR="004170E4" w:rsidRPr="008E44EC">
        <w:rPr>
          <w:rFonts w:ascii="Arial" w:hAnsi="Arial" w:cs="Arial"/>
          <w:sz w:val="22"/>
          <w:szCs w:val="22"/>
        </w:rPr>
        <w:t>çã</w:t>
      </w:r>
      <w:r w:rsidR="00A131EF" w:rsidRPr="008E44EC">
        <w:rPr>
          <w:rFonts w:ascii="Arial" w:hAnsi="Arial" w:cs="Arial"/>
          <w:sz w:val="22"/>
          <w:szCs w:val="22"/>
        </w:rPr>
        <w:t xml:space="preserve">o com educandos e responsáveis e estudo </w:t>
      </w:r>
      <w:r w:rsidR="004170E4" w:rsidRPr="008E44EC">
        <w:rPr>
          <w:rFonts w:ascii="Arial" w:hAnsi="Arial" w:cs="Arial"/>
          <w:sz w:val="22"/>
          <w:szCs w:val="22"/>
        </w:rPr>
        <w:t>‘</w:t>
      </w:r>
      <w:r w:rsidR="00A131EF" w:rsidRPr="008E44EC">
        <w:rPr>
          <w:rFonts w:ascii="Arial" w:hAnsi="Arial" w:cs="Arial"/>
          <w:sz w:val="22"/>
          <w:szCs w:val="22"/>
          <w:lang w:eastAsia="pt-BR"/>
        </w:rPr>
        <w:t>A importância das atividades lúdicas para o desenvolvimento da criança</w:t>
      </w:r>
      <w:r w:rsidR="004170E4" w:rsidRPr="008E44EC">
        <w:rPr>
          <w:rFonts w:ascii="Arial" w:hAnsi="Arial" w:cs="Arial"/>
          <w:sz w:val="22"/>
          <w:szCs w:val="22"/>
          <w:lang w:eastAsia="pt-BR"/>
        </w:rPr>
        <w:t>’.</w:t>
      </w:r>
    </w:p>
    <w:p w14:paraId="293C72BF" w14:textId="77777777" w:rsidR="008E44EC" w:rsidRPr="008E44EC" w:rsidRDefault="008E44EC" w:rsidP="008E44EC">
      <w:pPr>
        <w:jc w:val="both"/>
        <w:rPr>
          <w:rFonts w:ascii="Arial" w:hAnsi="Arial" w:cs="Arial"/>
          <w:sz w:val="22"/>
          <w:szCs w:val="22"/>
          <w:lang w:eastAsia="pt-BR"/>
        </w:rPr>
      </w:pPr>
    </w:p>
    <w:p w14:paraId="1469891B" w14:textId="4F181C0F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170E4" w:rsidRPr="008E44EC">
        <w:rPr>
          <w:rFonts w:ascii="Arial" w:hAnsi="Arial" w:cs="Arial"/>
          <w:b/>
          <w:sz w:val="22"/>
          <w:szCs w:val="22"/>
          <w:u w:val="single"/>
        </w:rPr>
        <w:t>Postagem do vídeo</w:t>
      </w:r>
      <w:r w:rsidR="00091EDC" w:rsidRPr="008E44EC">
        <w:rPr>
          <w:rFonts w:ascii="Arial" w:hAnsi="Arial" w:cs="Arial"/>
          <w:b/>
          <w:sz w:val="22"/>
          <w:szCs w:val="22"/>
          <w:u w:val="single"/>
        </w:rPr>
        <w:t>, interação com educandos e responsáveis e estudo</w:t>
      </w:r>
    </w:p>
    <w:p w14:paraId="46275EE7" w14:textId="77777777" w:rsidR="00710A84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bookmarkStart w:id="3" w:name="_Hlk47442813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ostagem do vídeo com o objetivo de desenvolver a coordenação motora, concentração e habilidade intelectual.</w:t>
      </w:r>
    </w:p>
    <w:p w14:paraId="6F709AE8" w14:textId="0738C24C" w:rsidR="00710A84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Interação com educando e família através do grupo Projeto PAEC interação e </w:t>
      </w:r>
      <w:proofErr w:type="spellStart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, assim mantendo o vínculo com educandos.</w:t>
      </w:r>
    </w:p>
    <w:p w14:paraId="6CD84DE3" w14:textId="218F2E84" w:rsidR="008E44EC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Digitação no relatório “Caça Palavras”</w:t>
      </w:r>
      <w:bookmarkStart w:id="4" w:name="_Hlk47441591"/>
      <w:bookmarkEnd w:id="3"/>
    </w:p>
    <w:p w14:paraId="592E2D95" w14:textId="64D40933" w:rsidR="00710A84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Pesquisa e estudo </w:t>
      </w:r>
    </w:p>
    <w:p w14:paraId="2031F8B0" w14:textId="3E3EB87F" w:rsidR="00710A84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‘’A importância das atividades lúdicas para o desenvolvimento da criança’’.</w:t>
      </w:r>
    </w:p>
    <w:bookmarkEnd w:id="4"/>
    <w:p w14:paraId="381E300F" w14:textId="77777777" w:rsidR="00710A84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A brincadeira e as atividades lúdicas são muito importantes, para o desenvolvimento psicológico, social e cognitivo da criança, pois através dela que ela consegue expressar os sentimentos dela em relação ao mundo social. As atividades lúdicas preparam a criança para o desempenho de papéis social para a compreensão o funcionamento do mundo, para demostrar e vivenciar emoções.</w:t>
      </w:r>
    </w:p>
    <w:p w14:paraId="2D45F430" w14:textId="31B666BF" w:rsidR="002F58CB" w:rsidRPr="008E44EC" w:rsidRDefault="00710A84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Para </w:t>
      </w:r>
      <w:proofErr w:type="spellStart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Vygostsky</w:t>
      </w:r>
      <w:proofErr w:type="spellEnd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(1984), a brincadeira não é apenas uma dinâmica interna da criança, mas uma atividade dotada de um significado social que necessita de aprendizagem.</w:t>
      </w:r>
    </w:p>
    <w:p w14:paraId="318B0BC1" w14:textId="08261B88" w:rsidR="00091EDC" w:rsidRPr="002F58CB" w:rsidRDefault="00BE333D" w:rsidP="002F58CB">
      <w:pPr>
        <w:pStyle w:val="SemEspaamento"/>
        <w:rPr>
          <w:rFonts w:ascii="Arial" w:hAnsi="Arial" w:cs="Arial"/>
          <w:sz w:val="22"/>
          <w:szCs w:val="22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F535294" wp14:editId="64CE9610">
            <wp:simplePos x="0" y="0"/>
            <wp:positionH relativeFrom="column">
              <wp:posOffset>2623279</wp:posOffset>
            </wp:positionH>
            <wp:positionV relativeFrom="paragraph">
              <wp:posOffset>172076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E96A1" w14:textId="41885F15" w:rsidR="004170E4" w:rsidRDefault="004170E4" w:rsidP="004170E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AB5D420" w14:textId="38FAE17C" w:rsidR="004170E4" w:rsidRPr="008E44EC" w:rsidRDefault="00BE333D" w:rsidP="008E44EC">
      <w:pPr>
        <w:tabs>
          <w:tab w:val="center" w:pos="4535"/>
          <w:tab w:val="left" w:pos="7410"/>
        </w:tabs>
        <w:rPr>
          <w:rStyle w:val="Hyperlink"/>
          <w:rFonts w:ascii="Arial" w:hAnsi="Arial" w:cs="Arial"/>
          <w:color w:val="000000"/>
          <w:sz w:val="22"/>
          <w:szCs w:val="22"/>
          <w:u w:val="none"/>
          <w:lang w:eastAsia="pt-BR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D37458A" wp14:editId="07300493">
            <wp:simplePos x="0" y="0"/>
            <wp:positionH relativeFrom="column">
              <wp:posOffset>1887886</wp:posOffset>
            </wp:positionH>
            <wp:positionV relativeFrom="paragraph">
              <wp:posOffset>165735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4170E4" w:rsidRPr="009B2AF2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https://www.redecaminhodosaber.com.br</w:t>
        </w:r>
      </w:hyperlink>
      <w:r w:rsidR="004170E4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3C97ADF6" w14:textId="76CE2F1A" w:rsidR="004170E4" w:rsidRPr="00FE41BF" w:rsidRDefault="004170E4" w:rsidP="004170E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1F98425" w14:textId="5C65F24C" w:rsidR="004170E4" w:rsidRPr="00FE41BF" w:rsidRDefault="004170E4" w:rsidP="004170E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A562AA" w14:textId="2E878BD2" w:rsidR="002F2C61" w:rsidRPr="002F58CB" w:rsidRDefault="004170E4" w:rsidP="002F58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</w:t>
      </w:r>
    </w:p>
    <w:p w14:paraId="5F166B2D" w14:textId="3DCC1B92" w:rsidR="004D30F8" w:rsidRPr="00FE41BF" w:rsidRDefault="004D30F8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F58CB">
        <w:rPr>
          <w:rFonts w:ascii="Arial" w:hAnsi="Arial" w:cs="Arial"/>
          <w:b/>
          <w:sz w:val="22"/>
          <w:szCs w:val="22"/>
          <w:u w:val="single"/>
        </w:rPr>
        <w:t>Organização da sala, materia</w:t>
      </w:r>
      <w:r w:rsidR="00A87C78">
        <w:rPr>
          <w:rFonts w:ascii="Arial" w:hAnsi="Arial" w:cs="Arial"/>
          <w:b/>
          <w:sz w:val="22"/>
          <w:szCs w:val="22"/>
          <w:u w:val="single"/>
        </w:rPr>
        <w:t>is</w:t>
      </w:r>
      <w:r w:rsidR="002F58CB">
        <w:rPr>
          <w:rFonts w:ascii="Arial" w:hAnsi="Arial" w:cs="Arial"/>
          <w:b/>
          <w:sz w:val="22"/>
          <w:szCs w:val="22"/>
          <w:u w:val="single"/>
        </w:rPr>
        <w:t xml:space="preserve"> pedagógicos, armários e gavetas</w:t>
      </w:r>
    </w:p>
    <w:p w14:paraId="7A1A8C50" w14:textId="77777777" w:rsidR="004D30F8" w:rsidRPr="00FE41BF" w:rsidRDefault="004D30F8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785D9A3" w14:textId="3191A1A8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2F58CB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4FB36BB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88F978" w14:textId="3D9DC63C" w:rsidR="00F73D25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73D25">
        <w:rPr>
          <w:rFonts w:ascii="Arial" w:hAnsi="Arial" w:cs="Arial"/>
          <w:sz w:val="22"/>
          <w:szCs w:val="22"/>
        </w:rPr>
        <w:t xml:space="preserve"> </w:t>
      </w:r>
      <w:r w:rsidR="00E926E0" w:rsidRPr="008E44EC">
        <w:rPr>
          <w:rFonts w:ascii="Arial" w:hAnsi="Arial" w:cs="Arial"/>
          <w:sz w:val="22"/>
          <w:szCs w:val="22"/>
        </w:rPr>
        <w:t>O</w:t>
      </w:r>
      <w:r w:rsidR="00F73D25" w:rsidRPr="008E44EC">
        <w:rPr>
          <w:rFonts w:ascii="Arial" w:hAnsi="Arial" w:cs="Arial"/>
          <w:sz w:val="22"/>
          <w:szCs w:val="22"/>
        </w:rPr>
        <w:t>rganiza</w:t>
      </w:r>
      <w:r w:rsidR="00E926E0" w:rsidRPr="008E44EC">
        <w:rPr>
          <w:rFonts w:ascii="Arial" w:hAnsi="Arial" w:cs="Arial"/>
          <w:sz w:val="22"/>
          <w:szCs w:val="22"/>
        </w:rPr>
        <w:t xml:space="preserve">r o ambiente </w:t>
      </w:r>
      <w:r w:rsidR="00F73D25" w:rsidRPr="008E44EC">
        <w:rPr>
          <w:rFonts w:ascii="Arial" w:hAnsi="Arial" w:cs="Arial"/>
          <w:sz w:val="22"/>
          <w:szCs w:val="22"/>
        </w:rPr>
        <w:t>deixando o espaço acolhedor e agradável, para a gravação vídeos aulas.</w:t>
      </w:r>
    </w:p>
    <w:p w14:paraId="4AA9400F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3455C9A" w14:textId="0D3822DA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73D25" w:rsidRPr="008E44EC">
        <w:rPr>
          <w:rFonts w:ascii="Arial" w:hAnsi="Arial" w:cs="Arial"/>
          <w:sz w:val="22"/>
          <w:szCs w:val="22"/>
        </w:rPr>
        <w:t xml:space="preserve">Deixar </w:t>
      </w:r>
      <w:r w:rsidR="00A87C78" w:rsidRPr="008E44EC">
        <w:rPr>
          <w:rFonts w:ascii="Arial" w:hAnsi="Arial" w:cs="Arial"/>
          <w:sz w:val="22"/>
          <w:szCs w:val="22"/>
        </w:rPr>
        <w:t>o ambiente acolhedor</w:t>
      </w:r>
      <w:r w:rsidR="00E926E0" w:rsidRPr="008E44EC">
        <w:rPr>
          <w:rFonts w:ascii="Arial" w:hAnsi="Arial" w:cs="Arial"/>
          <w:sz w:val="22"/>
          <w:szCs w:val="22"/>
        </w:rPr>
        <w:t xml:space="preserve"> para a gravação das </w:t>
      </w:r>
      <w:proofErr w:type="spellStart"/>
      <w:r w:rsidR="00E926E0" w:rsidRPr="008E44EC">
        <w:rPr>
          <w:rFonts w:ascii="Arial" w:hAnsi="Arial" w:cs="Arial"/>
          <w:sz w:val="22"/>
          <w:szCs w:val="22"/>
        </w:rPr>
        <w:t>videoaulas</w:t>
      </w:r>
      <w:proofErr w:type="spellEnd"/>
      <w:r w:rsidR="00E926E0" w:rsidRPr="008E44EC">
        <w:rPr>
          <w:rFonts w:ascii="Arial" w:hAnsi="Arial" w:cs="Arial"/>
          <w:sz w:val="22"/>
          <w:szCs w:val="22"/>
        </w:rPr>
        <w:t>.</w:t>
      </w:r>
    </w:p>
    <w:p w14:paraId="36FE452E" w14:textId="77777777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E44EC">
        <w:rPr>
          <w:rFonts w:ascii="Arial" w:hAnsi="Arial" w:cs="Arial"/>
          <w:sz w:val="22"/>
          <w:szCs w:val="22"/>
        </w:rPr>
        <w:t>.</w:t>
      </w:r>
    </w:p>
    <w:p w14:paraId="424D97ED" w14:textId="2E6E44B4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926E0">
        <w:rPr>
          <w:rFonts w:ascii="Arial" w:hAnsi="Arial" w:cs="Arial"/>
          <w:sz w:val="22"/>
          <w:szCs w:val="22"/>
        </w:rPr>
        <w:t xml:space="preserve"> </w:t>
      </w:r>
      <w:r w:rsidR="00E926E0" w:rsidRPr="008E44EC">
        <w:rPr>
          <w:rFonts w:ascii="Arial" w:hAnsi="Arial" w:cs="Arial"/>
          <w:sz w:val="22"/>
          <w:szCs w:val="22"/>
        </w:rPr>
        <w:t>Organiz</w:t>
      </w:r>
      <w:r w:rsidR="0004340A" w:rsidRPr="008E44EC">
        <w:rPr>
          <w:rFonts w:ascii="Arial" w:hAnsi="Arial" w:cs="Arial"/>
          <w:sz w:val="22"/>
          <w:szCs w:val="22"/>
        </w:rPr>
        <w:t>ei</w:t>
      </w:r>
      <w:r w:rsidR="00E926E0" w:rsidRPr="008E44EC">
        <w:rPr>
          <w:rFonts w:ascii="Arial" w:hAnsi="Arial" w:cs="Arial"/>
          <w:sz w:val="22"/>
          <w:szCs w:val="22"/>
        </w:rPr>
        <w:t xml:space="preserve"> os materiais de modo que conserva em bom estado, </w:t>
      </w:r>
      <w:r w:rsidR="0004340A" w:rsidRPr="008E44EC">
        <w:rPr>
          <w:rFonts w:ascii="Arial" w:hAnsi="Arial" w:cs="Arial"/>
          <w:sz w:val="22"/>
          <w:szCs w:val="22"/>
        </w:rPr>
        <w:t>organizei jogos pedagógicos em caixas, joguei papéis e objetos desnecessários.</w:t>
      </w:r>
    </w:p>
    <w:p w14:paraId="2C304741" w14:textId="574E704D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55C1C5" w14:textId="7ED2E537" w:rsidR="00E926E0" w:rsidRDefault="004D30F8" w:rsidP="00E926E0">
      <w:pPr>
        <w:tabs>
          <w:tab w:val="center" w:pos="4535"/>
          <w:tab w:val="left" w:pos="741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Pr="00E926E0">
        <w:rPr>
          <w:rFonts w:ascii="Arial" w:hAnsi="Arial" w:cs="Arial"/>
          <w:b/>
          <w:sz w:val="24"/>
          <w:szCs w:val="24"/>
          <w:u w:val="single"/>
        </w:rPr>
        <w:t>:</w:t>
      </w:r>
      <w:r w:rsidR="00E926E0">
        <w:rPr>
          <w:rFonts w:ascii="Arial" w:hAnsi="Arial" w:cs="Arial"/>
          <w:b/>
          <w:sz w:val="24"/>
          <w:szCs w:val="24"/>
          <w:u w:val="single"/>
        </w:rPr>
        <w:t xml:space="preserve"> Organização da sala, materiais pedagógicos, armários e gavetas</w:t>
      </w:r>
    </w:p>
    <w:p w14:paraId="1D9B28D6" w14:textId="5106E97D" w:rsidR="00E926E0" w:rsidRPr="008E44EC" w:rsidRDefault="00E926E0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Organizei a sala, materiais pedagógicos, armários e gavetas, deixando o ambiente organizado</w:t>
      </w:r>
      <w:r w:rsidR="0004340A"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e acolhedor.</w:t>
      </w:r>
    </w:p>
    <w:p w14:paraId="647A6618" w14:textId="77777777" w:rsidR="00E926E0" w:rsidRPr="008E44EC" w:rsidRDefault="00E926E0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Auxilio para professora Juliana na gravação do vídeo da mesma.</w:t>
      </w:r>
    </w:p>
    <w:p w14:paraId="532A57A9" w14:textId="4A9DE8E1" w:rsidR="004D30F8" w:rsidRPr="008E44EC" w:rsidRDefault="00E926E0" w:rsidP="008E44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Inseri fotos e digitei no relatório ‘</w:t>
      </w:r>
      <w:r w:rsidR="00705ACB" w:rsidRPr="008E44EC">
        <w:rPr>
          <w:rFonts w:ascii="Arial" w:hAnsi="Arial" w:cs="Arial"/>
          <w:color w:val="000000"/>
          <w:sz w:val="22"/>
          <w:szCs w:val="22"/>
          <w:lang w:eastAsia="pt-BR"/>
        </w:rPr>
        <w:t>’caça</w:t>
      </w: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palavras’’.</w:t>
      </w:r>
    </w:p>
    <w:p w14:paraId="4D9AAAAB" w14:textId="77777777" w:rsidR="004D30F8" w:rsidRPr="008E44EC" w:rsidRDefault="004D30F8" w:rsidP="008E44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1923644" w14:textId="77777777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38A7DF" w14:textId="595373E7" w:rsidR="004D30F8" w:rsidRPr="00FE41BF" w:rsidRDefault="00BE333D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28DB9B9" wp14:editId="10A28924">
            <wp:simplePos x="0" y="0"/>
            <wp:positionH relativeFrom="column">
              <wp:posOffset>1603948</wp:posOffset>
            </wp:positionH>
            <wp:positionV relativeFrom="paragraph">
              <wp:posOffset>151547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0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D30F8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8CCF56" w14:textId="21B0A933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D74C7E" w14:textId="71924041" w:rsidR="004D30F8" w:rsidRPr="00FE41BF" w:rsidRDefault="00BE333D" w:rsidP="004D30F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43AB6EA" wp14:editId="648073D8">
            <wp:simplePos x="0" y="0"/>
            <wp:positionH relativeFrom="column">
              <wp:posOffset>2127823</wp:posOffset>
            </wp:positionH>
            <wp:positionV relativeFrom="paragraph">
              <wp:posOffset>145832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E42DC" w14:textId="16288B9B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877B789" w14:textId="6E6FBAEE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422204" w14:textId="32CD320D" w:rsidR="00264B87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505E568" w14:textId="4E3E8199" w:rsidR="004D30F8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B5068D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C5CAA4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82C4E6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BEE0E7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383E49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5E406B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CC1BD0" w14:textId="1553C9B1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6D3795" w14:textId="5AFA3661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050C9E" w14:textId="78C1DA05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D5DCBD" w14:textId="0A82204C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1DAAB9" w14:textId="362B4E01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5C4B30" w14:textId="530B6E8F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9D5610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029B43" w14:textId="153A55C8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83063">
        <w:rPr>
          <w:rFonts w:ascii="Arial" w:hAnsi="Arial" w:cs="Arial"/>
          <w:b/>
          <w:sz w:val="22"/>
          <w:szCs w:val="22"/>
          <w:u w:val="single"/>
        </w:rPr>
        <w:t>Interação nas redes sociais e termino do relatório “caça palavras”</w:t>
      </w:r>
    </w:p>
    <w:p w14:paraId="670B0F70" w14:textId="77777777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E5C1B13" w14:textId="63FD6D7B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4340A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E876426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1F4E3E" w14:textId="2358153C" w:rsidR="004D30F8" w:rsidRPr="008E44EC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147B" w:rsidRPr="008E44EC">
        <w:rPr>
          <w:rFonts w:ascii="Arial" w:hAnsi="Arial" w:cs="Arial"/>
          <w:sz w:val="22"/>
          <w:szCs w:val="22"/>
        </w:rPr>
        <w:t>Levar para os alunos do projeto um pouco de afeto e demostrar o quanto estamos com saudades.</w:t>
      </w:r>
    </w:p>
    <w:p w14:paraId="0D097439" w14:textId="77777777" w:rsidR="004D30F8" w:rsidRPr="008E44EC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715DDC" w14:textId="17E6837B" w:rsidR="004D30F8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147B" w:rsidRPr="008E44EC">
        <w:rPr>
          <w:rFonts w:ascii="Arial" w:hAnsi="Arial" w:cs="Arial"/>
          <w:sz w:val="22"/>
          <w:szCs w:val="22"/>
        </w:rPr>
        <w:t>Demostrar o quanto eles são importantes para o projeto</w:t>
      </w:r>
      <w:r w:rsidR="0002147B">
        <w:rPr>
          <w:rFonts w:ascii="Arial" w:hAnsi="Arial" w:cs="Arial"/>
          <w:sz w:val="22"/>
          <w:szCs w:val="22"/>
        </w:rPr>
        <w:t>.</w:t>
      </w:r>
    </w:p>
    <w:p w14:paraId="27E7A35E" w14:textId="57D169BD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F4866A" w14:textId="2F17C31A" w:rsidR="004D30F8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147B">
        <w:rPr>
          <w:rFonts w:ascii="Arial" w:hAnsi="Arial" w:cs="Arial"/>
          <w:sz w:val="22"/>
          <w:szCs w:val="22"/>
        </w:rPr>
        <w:t>Interação é realizada através das redes sociais grup</w:t>
      </w:r>
      <w:r w:rsidR="00A61BE2">
        <w:rPr>
          <w:rFonts w:ascii="Arial" w:hAnsi="Arial" w:cs="Arial"/>
          <w:sz w:val="22"/>
          <w:szCs w:val="22"/>
        </w:rPr>
        <w:t xml:space="preserve">o WhatsApp e </w:t>
      </w:r>
      <w:proofErr w:type="spellStart"/>
      <w:r w:rsidR="00A61BE2">
        <w:rPr>
          <w:rFonts w:ascii="Arial" w:hAnsi="Arial" w:cs="Arial"/>
          <w:sz w:val="22"/>
          <w:szCs w:val="22"/>
        </w:rPr>
        <w:t>Facebook</w:t>
      </w:r>
      <w:proofErr w:type="spellEnd"/>
      <w:r w:rsidR="00A61BE2">
        <w:rPr>
          <w:rFonts w:ascii="Arial" w:hAnsi="Arial" w:cs="Arial"/>
          <w:sz w:val="22"/>
          <w:szCs w:val="22"/>
        </w:rPr>
        <w:t>.</w:t>
      </w:r>
    </w:p>
    <w:p w14:paraId="1FD5755D" w14:textId="17D25B2B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559B9A" w14:textId="6326497E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4AECE42" w14:textId="77777777" w:rsidR="0004340A" w:rsidRPr="008E44EC" w:rsidRDefault="0004340A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Interação educandos nas redes sociais grupo Projeto PAEC interação e </w:t>
      </w:r>
      <w:proofErr w:type="spellStart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>, mantendo o vínculo com os educandos.</w:t>
      </w:r>
    </w:p>
    <w:p w14:paraId="112B6849" w14:textId="2AA1014E" w:rsidR="0004340A" w:rsidRPr="008E44EC" w:rsidRDefault="00A61BE2" w:rsidP="008E44EC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Estudos </w:t>
      </w:r>
      <w:r w:rsidR="0004340A" w:rsidRPr="008E44EC">
        <w:rPr>
          <w:rFonts w:ascii="Arial" w:hAnsi="Arial" w:cs="Arial"/>
          <w:color w:val="000000"/>
          <w:sz w:val="22"/>
          <w:szCs w:val="22"/>
          <w:lang w:eastAsia="pt-BR"/>
        </w:rPr>
        <w:t>e pesquisa</w:t>
      </w:r>
      <w:r w:rsidRPr="008E44EC">
        <w:rPr>
          <w:rFonts w:ascii="Arial" w:hAnsi="Arial" w:cs="Arial"/>
          <w:color w:val="000000"/>
          <w:sz w:val="22"/>
          <w:szCs w:val="22"/>
          <w:lang w:eastAsia="pt-BR"/>
        </w:rPr>
        <w:t xml:space="preserve"> qual os aspectos das linhas das linhas horizontal e vertical.</w:t>
      </w:r>
    </w:p>
    <w:p w14:paraId="45DF6A47" w14:textId="77777777" w:rsidR="008E44EC" w:rsidRDefault="0004340A" w:rsidP="008E44EC">
      <w:pPr>
        <w:pStyle w:val="SemEspaamento"/>
        <w:spacing w:after="120"/>
        <w:jc w:val="both"/>
        <w:rPr>
          <w:rFonts w:ascii="Arial" w:hAnsi="Arial" w:cs="Arial"/>
          <w:sz w:val="22"/>
          <w:szCs w:val="22"/>
        </w:rPr>
      </w:pPr>
      <w:r w:rsidRPr="008E44EC">
        <w:rPr>
          <w:rFonts w:ascii="Arial" w:hAnsi="Arial" w:cs="Arial"/>
          <w:sz w:val="22"/>
          <w:szCs w:val="22"/>
        </w:rPr>
        <w:t>Publicado por: Revisão por Daniela Diana • Professora licenciada em Letras</w:t>
      </w:r>
    </w:p>
    <w:p w14:paraId="215B3843" w14:textId="5912EB72" w:rsidR="00F87493" w:rsidRPr="008E44EC" w:rsidRDefault="0004340A" w:rsidP="008E44EC">
      <w:pPr>
        <w:pStyle w:val="SemEspaamento"/>
        <w:spacing w:after="120"/>
        <w:jc w:val="both"/>
        <w:rPr>
          <w:rFonts w:ascii="Arial" w:hAnsi="Arial" w:cs="Arial"/>
          <w:sz w:val="22"/>
          <w:szCs w:val="22"/>
        </w:rPr>
      </w:pPr>
      <w:r w:rsidRPr="008E44EC">
        <w:rPr>
          <w:rFonts w:ascii="Arial" w:hAnsi="Arial" w:cs="Arial"/>
          <w:sz w:val="22"/>
          <w:szCs w:val="22"/>
        </w:rPr>
        <w:t>‘’Qual a diferença entre horizontal e vertical’’</w:t>
      </w:r>
    </w:p>
    <w:p w14:paraId="5C9360E0" w14:textId="3A35145E" w:rsidR="0004340A" w:rsidRPr="008E44EC" w:rsidRDefault="0004340A" w:rsidP="008E44E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E44EC">
        <w:rPr>
          <w:rFonts w:ascii="Arial" w:hAnsi="Arial" w:cs="Arial"/>
          <w:color w:val="404040"/>
          <w:sz w:val="22"/>
          <w:szCs w:val="22"/>
        </w:rPr>
        <w:t>Os termos horizontal e vertical são utilizados em diferentes aspectos, como para representar direções, em modelos de organizações, na área da economia, entre outros.</w:t>
      </w:r>
    </w:p>
    <w:p w14:paraId="1CF849F1" w14:textId="77777777" w:rsidR="0004340A" w:rsidRPr="008E44EC" w:rsidRDefault="0004340A" w:rsidP="008E44E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E44EC">
        <w:rPr>
          <w:rFonts w:ascii="Arial" w:hAnsi="Arial" w:cs="Arial"/>
          <w:sz w:val="22"/>
          <w:szCs w:val="22"/>
        </w:rPr>
        <w:t xml:space="preserve">Algo é vertical quando é representado de cima para baixo (ou de baixo para cima), enquanto horizontal é algo representado em uma direção paralela ao horizonte, ou nivelado. </w:t>
      </w:r>
    </w:p>
    <w:p w14:paraId="7C3970D9" w14:textId="77777777" w:rsidR="0004340A" w:rsidRPr="008E44EC" w:rsidRDefault="0004340A" w:rsidP="008E44EC">
      <w:pPr>
        <w:pStyle w:val="Ttulo2"/>
        <w:shd w:val="clear" w:color="auto" w:fill="FFFFFF"/>
        <w:spacing w:before="0" w:beforeAutospacing="0" w:after="0" w:afterAutospacing="0"/>
        <w:ind w:left="-57"/>
        <w:jc w:val="both"/>
        <w:rPr>
          <w:rFonts w:ascii="Arial" w:hAnsi="Arial" w:cs="Arial"/>
          <w:b w:val="0"/>
          <w:bCs w:val="0"/>
          <w:color w:val="404040"/>
          <w:sz w:val="22"/>
          <w:szCs w:val="22"/>
        </w:rPr>
      </w:pPr>
      <w:r w:rsidRPr="008E44EC">
        <w:rPr>
          <w:rFonts w:ascii="Arial" w:hAnsi="Arial" w:cs="Arial"/>
          <w:b w:val="0"/>
          <w:bCs w:val="0"/>
          <w:color w:val="404040"/>
          <w:sz w:val="22"/>
          <w:szCs w:val="22"/>
        </w:rPr>
        <w:t>Segundo a Direção (linhas)</w:t>
      </w:r>
    </w:p>
    <w:p w14:paraId="42AB2DEB" w14:textId="77777777" w:rsidR="0004340A" w:rsidRPr="008E44EC" w:rsidRDefault="0004340A" w:rsidP="008E44EC">
      <w:pPr>
        <w:pStyle w:val="NormalWeb"/>
        <w:shd w:val="clear" w:color="auto" w:fill="FFFFFF"/>
        <w:spacing w:before="0" w:beforeAutospacing="0" w:after="0" w:afterAutospacing="0"/>
        <w:ind w:left="-57"/>
        <w:jc w:val="both"/>
        <w:rPr>
          <w:rFonts w:ascii="Arial" w:hAnsi="Arial" w:cs="Arial"/>
          <w:color w:val="404040"/>
          <w:sz w:val="22"/>
          <w:szCs w:val="22"/>
        </w:rPr>
      </w:pPr>
      <w:r w:rsidRPr="008E44EC">
        <w:rPr>
          <w:rFonts w:ascii="Arial" w:hAnsi="Arial" w:cs="Arial"/>
          <w:color w:val="404040"/>
          <w:sz w:val="22"/>
          <w:szCs w:val="22"/>
        </w:rPr>
        <w:t>A linha horizontal é uma linha reta que tem sua direção paralela ao horizonte, ou seja, uma linha deitada.</w:t>
      </w:r>
    </w:p>
    <w:p w14:paraId="043F30A6" w14:textId="2442BB4A" w:rsidR="004D30F8" w:rsidRPr="008E44EC" w:rsidRDefault="0004340A" w:rsidP="008E44EC">
      <w:pPr>
        <w:pStyle w:val="NormalWeb"/>
        <w:shd w:val="clear" w:color="auto" w:fill="FFFFFF"/>
        <w:spacing w:before="0" w:beforeAutospacing="0" w:after="0" w:afterAutospacing="0"/>
        <w:ind w:left="-57"/>
        <w:jc w:val="both"/>
        <w:rPr>
          <w:rFonts w:ascii="Arial" w:hAnsi="Arial" w:cs="Arial"/>
          <w:color w:val="404040"/>
          <w:sz w:val="22"/>
          <w:szCs w:val="22"/>
        </w:rPr>
      </w:pPr>
      <w:r w:rsidRPr="008E44EC">
        <w:rPr>
          <w:rFonts w:ascii="Arial" w:hAnsi="Arial" w:cs="Arial"/>
          <w:color w:val="404040"/>
          <w:sz w:val="22"/>
          <w:szCs w:val="22"/>
        </w:rPr>
        <w:t>Vertical é uma linha reta em pé, podendo ser de cima para baixo ou de baixo para cima.</w:t>
      </w:r>
    </w:p>
    <w:p w14:paraId="6AB3C7E4" w14:textId="77777777" w:rsidR="00F87493" w:rsidRDefault="00F87493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3A11A5" w14:textId="3DA47F48" w:rsidR="004D30F8" w:rsidRPr="00A61BE2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61BE2">
        <w:rPr>
          <w:rFonts w:ascii="Arial" w:hAnsi="Arial" w:cs="Arial"/>
          <w:b/>
          <w:sz w:val="22"/>
          <w:szCs w:val="22"/>
          <w:u w:val="single"/>
        </w:rPr>
        <w:t xml:space="preserve"> REFERÊNCIA BIBLIOGRÁFICA:</w:t>
      </w:r>
    </w:p>
    <w:p w14:paraId="3199B842" w14:textId="20A054E8" w:rsidR="00A61BE2" w:rsidRPr="00A61BE2" w:rsidRDefault="00A61BE2" w:rsidP="00A61BE2">
      <w:pPr>
        <w:tabs>
          <w:tab w:val="center" w:pos="4535"/>
          <w:tab w:val="left" w:pos="7410"/>
        </w:tabs>
        <w:jc w:val="both"/>
        <w:rPr>
          <w:rFonts w:ascii="Arial" w:hAnsi="Arial" w:cs="Arial"/>
          <w:sz w:val="24"/>
          <w:szCs w:val="24"/>
        </w:rPr>
      </w:pPr>
      <w:r w:rsidRPr="0072520D">
        <w:rPr>
          <w:rFonts w:ascii="Arial" w:hAnsi="Arial" w:cs="Arial"/>
          <w:color w:val="000000"/>
          <w:sz w:val="16"/>
          <w:szCs w:val="16"/>
          <w:lang w:eastAsia="pt-BR"/>
        </w:rPr>
        <w:t xml:space="preserve"> </w:t>
      </w:r>
      <w:hyperlink r:id="rId11" w:history="1">
        <w:r w:rsidRPr="00A61BE2">
          <w:rPr>
            <w:rStyle w:val="Hyperlink"/>
            <w:rFonts w:ascii="Arial" w:hAnsi="Arial" w:cs="Arial"/>
            <w:sz w:val="24"/>
            <w:szCs w:val="24"/>
            <w:lang w:eastAsia="pt-BR"/>
          </w:rPr>
          <w:t>https://www.diferença.com/horizontal-vertical</w:t>
        </w:r>
      </w:hyperlink>
      <w:r w:rsidRPr="00A61BE2">
        <w:rPr>
          <w:rFonts w:ascii="Arial" w:hAnsi="Arial" w:cs="Arial"/>
          <w:color w:val="000000"/>
          <w:sz w:val="24"/>
          <w:szCs w:val="24"/>
          <w:lang w:eastAsia="pt-BR"/>
        </w:rPr>
        <w:t xml:space="preserve">   </w:t>
      </w:r>
    </w:p>
    <w:p w14:paraId="49C0E8D6" w14:textId="41E6074C" w:rsidR="00A61BE2" w:rsidRPr="00A61BE2" w:rsidRDefault="00BE333D" w:rsidP="00A61BE2">
      <w:pPr>
        <w:pStyle w:val="SemEspaamento"/>
        <w:jc w:val="both"/>
        <w:rPr>
          <w:b/>
          <w:sz w:val="24"/>
          <w:szCs w:val="24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F06E3CC" wp14:editId="2CD3C9C4">
            <wp:simplePos x="0" y="0"/>
            <wp:positionH relativeFrom="column">
              <wp:posOffset>1746305</wp:posOffset>
            </wp:positionH>
            <wp:positionV relativeFrom="paragraph">
              <wp:posOffset>29156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18405" w14:textId="3D14BF5F" w:rsidR="004D30F8" w:rsidRPr="00A61BE2" w:rsidRDefault="00BE333D" w:rsidP="004D30F8">
      <w:pPr>
        <w:tabs>
          <w:tab w:val="left" w:pos="10814"/>
        </w:tabs>
        <w:rPr>
          <w:rStyle w:val="Hyperlink"/>
          <w:rFonts w:ascii="Arial" w:hAnsi="Arial" w:cs="Arial"/>
          <w:sz w:val="24"/>
          <w:szCs w:val="24"/>
        </w:rPr>
      </w:pPr>
      <w:r w:rsidRPr="00BE333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B84CE30" wp14:editId="53F01D86">
            <wp:simplePos x="0" y="0"/>
            <wp:positionH relativeFrom="column">
              <wp:posOffset>2270180</wp:posOffset>
            </wp:positionH>
            <wp:positionV relativeFrom="paragraph">
              <wp:posOffset>169491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72803E" w14:textId="1E1C41CB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4AEAEDA" w14:textId="7777777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FEBAF9" w14:textId="0E0874C3" w:rsidR="004D30F8" w:rsidRPr="00FE41BF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4D30F8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39040" w14:textId="77777777" w:rsidR="0071673A" w:rsidRDefault="0071673A" w:rsidP="00172C90">
      <w:r>
        <w:separator/>
      </w:r>
    </w:p>
  </w:endnote>
  <w:endnote w:type="continuationSeparator" w:id="0">
    <w:p w14:paraId="40B86405" w14:textId="77777777" w:rsidR="0071673A" w:rsidRDefault="007167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780AE" w14:textId="77777777" w:rsidR="0071673A" w:rsidRDefault="0071673A" w:rsidP="00172C90">
      <w:r>
        <w:separator/>
      </w:r>
    </w:p>
  </w:footnote>
  <w:footnote w:type="continuationSeparator" w:id="0">
    <w:p w14:paraId="2A5B81B8" w14:textId="77777777" w:rsidR="0071673A" w:rsidRDefault="007167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47B"/>
    <w:rsid w:val="00033BB4"/>
    <w:rsid w:val="000373A4"/>
    <w:rsid w:val="0004340A"/>
    <w:rsid w:val="00046B96"/>
    <w:rsid w:val="00064F00"/>
    <w:rsid w:val="000773DC"/>
    <w:rsid w:val="000809EF"/>
    <w:rsid w:val="00081A32"/>
    <w:rsid w:val="00091EDC"/>
    <w:rsid w:val="000A7B01"/>
    <w:rsid w:val="000B72C0"/>
    <w:rsid w:val="000C4C01"/>
    <w:rsid w:val="00172C90"/>
    <w:rsid w:val="001E42F3"/>
    <w:rsid w:val="0022324B"/>
    <w:rsid w:val="00264B87"/>
    <w:rsid w:val="002F2C61"/>
    <w:rsid w:val="002F58CB"/>
    <w:rsid w:val="00357B11"/>
    <w:rsid w:val="003878B1"/>
    <w:rsid w:val="003B637B"/>
    <w:rsid w:val="00402B22"/>
    <w:rsid w:val="004170E4"/>
    <w:rsid w:val="0043069E"/>
    <w:rsid w:val="004328F3"/>
    <w:rsid w:val="00463397"/>
    <w:rsid w:val="00483063"/>
    <w:rsid w:val="004D30F8"/>
    <w:rsid w:val="004E4AA3"/>
    <w:rsid w:val="00540545"/>
    <w:rsid w:val="00567F97"/>
    <w:rsid w:val="00583ED7"/>
    <w:rsid w:val="005C714A"/>
    <w:rsid w:val="005E7A25"/>
    <w:rsid w:val="00652A1F"/>
    <w:rsid w:val="006531A3"/>
    <w:rsid w:val="00670D55"/>
    <w:rsid w:val="00683039"/>
    <w:rsid w:val="00697513"/>
    <w:rsid w:val="006B25AA"/>
    <w:rsid w:val="00702CF6"/>
    <w:rsid w:val="00704403"/>
    <w:rsid w:val="00705ACB"/>
    <w:rsid w:val="00710A84"/>
    <w:rsid w:val="0071673A"/>
    <w:rsid w:val="007646BA"/>
    <w:rsid w:val="00841DCB"/>
    <w:rsid w:val="00843B70"/>
    <w:rsid w:val="00875E99"/>
    <w:rsid w:val="008B29E1"/>
    <w:rsid w:val="008E2951"/>
    <w:rsid w:val="008E38B7"/>
    <w:rsid w:val="008E44EC"/>
    <w:rsid w:val="009E1AD8"/>
    <w:rsid w:val="00A04F5E"/>
    <w:rsid w:val="00A131EF"/>
    <w:rsid w:val="00A61BE2"/>
    <w:rsid w:val="00A642FE"/>
    <w:rsid w:val="00A87C78"/>
    <w:rsid w:val="00AC6865"/>
    <w:rsid w:val="00AF0D2B"/>
    <w:rsid w:val="00BB18C7"/>
    <w:rsid w:val="00BE330D"/>
    <w:rsid w:val="00BE333D"/>
    <w:rsid w:val="00CD74A8"/>
    <w:rsid w:val="00E6662D"/>
    <w:rsid w:val="00E77C37"/>
    <w:rsid w:val="00E926E0"/>
    <w:rsid w:val="00EB0EBD"/>
    <w:rsid w:val="00F06A89"/>
    <w:rsid w:val="00F25AC5"/>
    <w:rsid w:val="00F73D25"/>
    <w:rsid w:val="00F87493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FE2CAFD-2C85-4222-8DCE-A2D9BC2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04340A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02B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4170E4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04340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04340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youtu.be/A623AwdTGSA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diferen&#231;a.com/horizontal-vertica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redecaminhodosaber.com.b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youtu.be/A623AwdTGS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1286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2020-08-03T16:08:00Z</dcterms:created>
  <dcterms:modified xsi:type="dcterms:W3CDTF">2020-11-12T18:13:00Z</dcterms:modified>
</cp:coreProperties>
</file>